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8A1655" w:rsidP="008A1655">
      <w:pPr>
        <w:pStyle w:val="msoaddress"/>
        <w:widowControl w:val="0"/>
        <w:rPr>
          <w:rFonts w:ascii="Century Gothic" w:hAnsi="Century Gothic"/>
          <w:noProof/>
          <w:sz w:val="20"/>
          <w:szCs w:val="20"/>
          <w:lang w:val="en-US"/>
        </w:rPr>
      </w:pPr>
      <w:r>
        <w:rPr>
          <w:rFonts w:ascii="Century Gothic" w:hAnsi="Century Gothic"/>
          <w:noProof/>
          <w:sz w:val="20"/>
          <w:szCs w:val="20"/>
          <w:lang w:val="en-US"/>
        </w:rPr>
        <w:tab/>
      </w:r>
      <w:r>
        <w:rPr>
          <w:rFonts w:ascii="Century Gothic" w:hAnsi="Century Gothic"/>
          <w:noProof/>
          <w:sz w:val="20"/>
          <w:szCs w:val="20"/>
          <w:lang w:val="en-US"/>
        </w:rPr>
        <w:tab/>
      </w:r>
      <w:r>
        <w:rPr>
          <w:rFonts w:ascii="Century Gothic" w:hAnsi="Century Gothic"/>
          <w:noProof/>
          <w:sz w:val="20"/>
          <w:szCs w:val="20"/>
          <w:lang w:val="en-US"/>
        </w:rPr>
        <w:tab/>
      </w:r>
      <w:r>
        <w:rPr>
          <w:rFonts w:ascii="Century Gothic" w:hAnsi="Century Gothic"/>
          <w:noProof/>
          <w:sz w:val="20"/>
          <w:szCs w:val="20"/>
          <w:lang w:val="en-US"/>
        </w:rPr>
        <w:tab/>
      </w:r>
      <w:r>
        <w:rPr>
          <w:rFonts w:ascii="Century Gothic" w:hAnsi="Century Gothic"/>
          <w:noProof/>
          <w:sz w:val="20"/>
          <w:szCs w:val="20"/>
          <w:lang w:val="en-US"/>
        </w:rPr>
        <w:tab/>
      </w:r>
    </w:p>
    <w:p w:rsidR="00BB257C" w:rsidRPr="008A1655" w:rsidRDefault="00C17BF3" w:rsidP="00C17BF3">
      <w:pPr>
        <w:pStyle w:val="msoaddress"/>
        <w:widowControl w:val="0"/>
        <w:rPr>
          <w:rFonts w:ascii="Century Gothic" w:hAnsi="Century Gothic"/>
          <w:noProof/>
          <w:sz w:val="20"/>
          <w:szCs w:val="20"/>
          <w:lang w:val="en-US"/>
        </w:rPr>
      </w:pPr>
      <w:r w:rsidRPr="008A1655">
        <w:rPr>
          <w:rFonts w:ascii="Century Gothic" w:hAnsi="Century Gothic"/>
          <w:noProof/>
          <w:sz w:val="20"/>
          <w:szCs w:val="20"/>
          <w:lang w:val="en-US"/>
        </w:rPr>
        <w:t>14</w:t>
      </w:r>
      <w:r w:rsidRPr="008A1655">
        <w:rPr>
          <w:rFonts w:ascii="Century Gothic" w:hAnsi="Century Gothic"/>
          <w:noProof/>
          <w:sz w:val="20"/>
          <w:szCs w:val="20"/>
          <w:vertAlign w:val="superscript"/>
          <w:lang w:val="en-US"/>
        </w:rPr>
        <w:t>th</w:t>
      </w:r>
      <w:r w:rsidRPr="008A1655">
        <w:rPr>
          <w:rFonts w:ascii="Century Gothic" w:hAnsi="Century Gothic"/>
          <w:noProof/>
          <w:sz w:val="20"/>
          <w:szCs w:val="20"/>
          <w:lang w:val="en-US"/>
        </w:rPr>
        <w:t xml:space="preserve"> May 2020</w:t>
      </w:r>
    </w:p>
    <w:p w:rsidR="00BB257C" w:rsidRPr="008A1655" w:rsidRDefault="00BB257C" w:rsidP="00BB257C">
      <w:pPr>
        <w:pStyle w:val="msoaddress"/>
        <w:widowControl w:val="0"/>
        <w:jc w:val="center"/>
        <w:rPr>
          <w:rFonts w:ascii="Century Gothic" w:hAnsi="Century Gothic"/>
          <w:noProof/>
          <w:sz w:val="20"/>
          <w:szCs w:val="20"/>
          <w:lang w:val="en-US"/>
        </w:rPr>
      </w:pPr>
    </w:p>
    <w:p w:rsidR="00F5681F" w:rsidRPr="008A1655" w:rsidRDefault="002D11AE" w:rsidP="007D6D5B">
      <w:pPr>
        <w:jc w:val="both"/>
        <w:rPr>
          <w:rFonts w:ascii="Century Gothic" w:hAnsi="Century Gothic"/>
        </w:rPr>
      </w:pPr>
      <w:r w:rsidRPr="008A1655">
        <w:rPr>
          <w:rFonts w:ascii="Century Gothic" w:hAnsi="Century Gothic"/>
        </w:rPr>
        <w:t xml:space="preserve">Dear </w:t>
      </w:r>
      <w:r w:rsidR="007D6D5B" w:rsidRPr="008A1655">
        <w:rPr>
          <w:rFonts w:ascii="Century Gothic" w:hAnsi="Century Gothic"/>
        </w:rPr>
        <w:t>parent</w:t>
      </w:r>
      <w:r w:rsidR="00C17BF3" w:rsidRPr="008A1655">
        <w:rPr>
          <w:rFonts w:ascii="Century Gothic" w:hAnsi="Century Gothic"/>
        </w:rPr>
        <w:t>s</w:t>
      </w:r>
    </w:p>
    <w:p w:rsidR="00C17BF3" w:rsidRPr="008A1655" w:rsidRDefault="00C17BF3" w:rsidP="007D6D5B">
      <w:pPr>
        <w:jc w:val="both"/>
        <w:rPr>
          <w:rFonts w:ascii="Century Gothic" w:hAnsi="Century Gothic"/>
        </w:rPr>
      </w:pPr>
    </w:p>
    <w:p w:rsidR="00C17BF3" w:rsidRPr="008A1655" w:rsidRDefault="00C17BF3" w:rsidP="00C17BF3">
      <w:pPr>
        <w:rPr>
          <w:rFonts w:ascii="Century Gothic" w:hAnsi="Century Gothic"/>
        </w:rPr>
      </w:pPr>
    </w:p>
    <w:p w:rsidR="00C17BF3" w:rsidRPr="008A1655" w:rsidRDefault="00C17BF3" w:rsidP="00C17BF3">
      <w:pPr>
        <w:rPr>
          <w:rFonts w:ascii="Century Gothic" w:hAnsi="Century Gothic"/>
        </w:rPr>
      </w:pPr>
      <w:r w:rsidRPr="008A1655">
        <w:rPr>
          <w:rFonts w:ascii="Century Gothic" w:hAnsi="Century Gothic"/>
        </w:rPr>
        <w:t>Good morning everyone,</w:t>
      </w:r>
    </w:p>
    <w:p w:rsidR="00C17BF3" w:rsidRPr="008A1655" w:rsidRDefault="00C17BF3" w:rsidP="00C17BF3">
      <w:pPr>
        <w:rPr>
          <w:rFonts w:ascii="Century Gothic" w:hAnsi="Century Gothic"/>
        </w:rPr>
      </w:pPr>
    </w:p>
    <w:p w:rsidR="00C17BF3" w:rsidRPr="008A1655" w:rsidRDefault="00C17BF3" w:rsidP="00C17BF3">
      <w:pPr>
        <w:rPr>
          <w:rFonts w:ascii="Century Gothic" w:hAnsi="Century Gothic"/>
        </w:rPr>
      </w:pPr>
      <w:r w:rsidRPr="008A1655">
        <w:rPr>
          <w:rFonts w:ascii="Century Gothic" w:hAnsi="Century Gothic"/>
        </w:rPr>
        <w:t>I hope this finds you and your families well.</w:t>
      </w:r>
    </w:p>
    <w:p w:rsidR="00C17BF3" w:rsidRPr="008A1655" w:rsidRDefault="00C17BF3" w:rsidP="00C17BF3">
      <w:pPr>
        <w:rPr>
          <w:rFonts w:ascii="Century Gothic" w:hAnsi="Century Gothic"/>
        </w:rPr>
      </w:pPr>
    </w:p>
    <w:p w:rsidR="00C17BF3" w:rsidRPr="008A1655" w:rsidRDefault="00C17BF3" w:rsidP="00C17BF3">
      <w:pPr>
        <w:jc w:val="both"/>
        <w:rPr>
          <w:rFonts w:ascii="Century Gothic" w:hAnsi="Century Gothic"/>
        </w:rPr>
      </w:pPr>
      <w:r w:rsidRPr="008A1655">
        <w:rPr>
          <w:rFonts w:ascii="Century Gothic" w:hAnsi="Century Gothic"/>
        </w:rPr>
        <w:t>Without wanting to overwhelm anyone with more information online, I do want to share this hyperlink to the Education Authority Literacy Service.</w:t>
      </w:r>
    </w:p>
    <w:p w:rsidR="00C17BF3" w:rsidRPr="008A1655" w:rsidRDefault="00C17BF3" w:rsidP="00C17BF3">
      <w:pPr>
        <w:jc w:val="both"/>
        <w:rPr>
          <w:rFonts w:ascii="Century Gothic" w:hAnsi="Century Gothic"/>
        </w:rPr>
      </w:pPr>
    </w:p>
    <w:p w:rsidR="00C17BF3" w:rsidRPr="008A1655" w:rsidRDefault="00C17BF3" w:rsidP="00C17BF3">
      <w:pPr>
        <w:jc w:val="both"/>
        <w:rPr>
          <w:rFonts w:ascii="Century Gothic" w:hAnsi="Century Gothic"/>
        </w:rPr>
      </w:pPr>
      <w:r w:rsidRPr="008A1655">
        <w:rPr>
          <w:rFonts w:ascii="Century Gothic" w:hAnsi="Century Gothic"/>
        </w:rPr>
        <w:t>The Literacy Service have put together this general information document and four further areas providing advice and support for Reading, Spelling, Writing and Assistive Technology.</w:t>
      </w:r>
    </w:p>
    <w:p w:rsidR="00C17BF3" w:rsidRPr="008A1655" w:rsidRDefault="00C17BF3" w:rsidP="00C17BF3">
      <w:pPr>
        <w:jc w:val="both"/>
        <w:rPr>
          <w:rFonts w:ascii="Century Gothic" w:hAnsi="Century Gothic"/>
        </w:rPr>
      </w:pPr>
    </w:p>
    <w:p w:rsidR="00C17BF3" w:rsidRPr="008A1655" w:rsidRDefault="00C17BF3" w:rsidP="00C17BF3">
      <w:pPr>
        <w:pStyle w:val="Default"/>
        <w:jc w:val="both"/>
        <w:rPr>
          <w:rFonts w:ascii="Century Gothic" w:hAnsi="Century Gothic"/>
          <w:sz w:val="20"/>
          <w:szCs w:val="20"/>
        </w:rPr>
      </w:pPr>
      <w:r w:rsidRPr="008A1655">
        <w:rPr>
          <w:rFonts w:ascii="Century Gothic" w:hAnsi="Century Gothic"/>
          <w:sz w:val="20"/>
          <w:szCs w:val="20"/>
        </w:rPr>
        <w:t>The title of the main document is, ‘Guidance for parents and carers supporting pupils experiencing literacy difficulties during COVID-19 related school closures,’ however, having looked through it, I can see that there is information which may be useful to all.</w:t>
      </w:r>
    </w:p>
    <w:p w:rsidR="00C17BF3" w:rsidRPr="008A1655" w:rsidRDefault="00C17BF3" w:rsidP="00C17BF3">
      <w:pPr>
        <w:jc w:val="both"/>
        <w:rPr>
          <w:rFonts w:ascii="Century Gothic" w:hAnsi="Century Gothic"/>
        </w:rPr>
      </w:pPr>
    </w:p>
    <w:p w:rsidR="00C17BF3" w:rsidRPr="008A1655" w:rsidRDefault="00C17BF3" w:rsidP="00C17BF3">
      <w:pPr>
        <w:jc w:val="both"/>
        <w:rPr>
          <w:rFonts w:ascii="Century Gothic" w:hAnsi="Century Gothic"/>
        </w:rPr>
      </w:pPr>
      <w:r w:rsidRPr="008A1655">
        <w:rPr>
          <w:rFonts w:ascii="Century Gothic" w:hAnsi="Century Gothic"/>
        </w:rPr>
        <w:t xml:space="preserve">This link will take you to information which may be of interest to you in supporting and working with your child at home. It gives advice and guidance and also provides links to many excellent online packages. </w:t>
      </w:r>
    </w:p>
    <w:p w:rsidR="00C17BF3" w:rsidRPr="008A1655" w:rsidRDefault="00C17BF3" w:rsidP="00C17BF3">
      <w:pPr>
        <w:jc w:val="both"/>
        <w:rPr>
          <w:rFonts w:ascii="Century Gothic" w:hAnsi="Century Gothic"/>
        </w:rPr>
      </w:pPr>
    </w:p>
    <w:p w:rsidR="00C17BF3" w:rsidRPr="008A1655" w:rsidRDefault="00C17BF3" w:rsidP="00C17BF3">
      <w:pPr>
        <w:jc w:val="both"/>
        <w:rPr>
          <w:rFonts w:ascii="Century Gothic" w:hAnsi="Century Gothic"/>
        </w:rPr>
      </w:pPr>
      <w:hyperlink r:id="rId6" w:history="1">
        <w:r w:rsidRPr="008A1655">
          <w:rPr>
            <w:rStyle w:val="Hyperlink"/>
            <w:rFonts w:ascii="Century Gothic" w:hAnsi="Century Gothic"/>
          </w:rPr>
          <w:t>https://www.eani.or</w:t>
        </w:r>
        <w:r w:rsidRPr="008A1655">
          <w:rPr>
            <w:rStyle w:val="Hyperlink"/>
            <w:rFonts w:ascii="Century Gothic" w:hAnsi="Century Gothic"/>
          </w:rPr>
          <w:t>g</w:t>
        </w:r>
        <w:r w:rsidRPr="008A1655">
          <w:rPr>
            <w:rStyle w:val="Hyperlink"/>
            <w:rFonts w:ascii="Century Gothic" w:hAnsi="Century Gothic"/>
          </w:rPr>
          <w:t>.uk/services/pupil-support-services/literacy-service</w:t>
        </w:r>
      </w:hyperlink>
    </w:p>
    <w:p w:rsidR="00C17BF3" w:rsidRPr="008A1655" w:rsidRDefault="00C17BF3" w:rsidP="00C17BF3">
      <w:pPr>
        <w:jc w:val="both"/>
        <w:rPr>
          <w:rFonts w:ascii="Century Gothic" w:hAnsi="Century Gothic"/>
        </w:rPr>
      </w:pPr>
    </w:p>
    <w:p w:rsidR="00C17BF3" w:rsidRPr="008A1655" w:rsidRDefault="00C17BF3" w:rsidP="00C17BF3">
      <w:pPr>
        <w:jc w:val="both"/>
        <w:rPr>
          <w:rFonts w:ascii="Century Gothic" w:hAnsi="Century Gothic"/>
        </w:rPr>
      </w:pPr>
      <w:r w:rsidRPr="008A1655">
        <w:rPr>
          <w:rFonts w:ascii="Century Gothic" w:hAnsi="Century Gothic"/>
        </w:rPr>
        <w:t>Can I once again reiterate the fantastic job you are all doing with the home-schooling. We have all been so impressed by the level of commitment you have shown to keeping your child/</w:t>
      </w:r>
      <w:proofErr w:type="spellStart"/>
      <w:r w:rsidRPr="008A1655">
        <w:rPr>
          <w:rFonts w:ascii="Century Gothic" w:hAnsi="Century Gothic"/>
        </w:rPr>
        <w:t>ren</w:t>
      </w:r>
      <w:proofErr w:type="spellEnd"/>
      <w:r w:rsidRPr="008A1655">
        <w:rPr>
          <w:rFonts w:ascii="Century Gothic" w:hAnsi="Century Gothic"/>
        </w:rPr>
        <w:t xml:space="preserve"> up to date with their learning. I know it is no easy task, trying to ‘juggle’ it all. Please be reassured that you are doing so well under these difficult circumstances. Again can I remind you that we know you are all dealing with different circumstances at home. Just do what you can with your child and ‘pick and choose’ the most important activities to complete. Teachers have provided lots of activities, but you are under no pressure to do everything. </w:t>
      </w:r>
    </w:p>
    <w:p w:rsidR="00C17BF3" w:rsidRPr="008A1655" w:rsidRDefault="00C17BF3" w:rsidP="00C17BF3">
      <w:pPr>
        <w:jc w:val="both"/>
        <w:rPr>
          <w:rFonts w:ascii="Century Gothic" w:hAnsi="Century Gothic"/>
        </w:rPr>
      </w:pPr>
    </w:p>
    <w:p w:rsidR="00C17BF3" w:rsidRPr="008A1655" w:rsidRDefault="00C17BF3" w:rsidP="00C17BF3">
      <w:pPr>
        <w:jc w:val="both"/>
        <w:rPr>
          <w:rFonts w:ascii="Century Gothic" w:hAnsi="Century Gothic"/>
        </w:rPr>
      </w:pPr>
      <w:r w:rsidRPr="008A1655">
        <w:rPr>
          <w:rFonts w:ascii="Century Gothic" w:hAnsi="Century Gothic"/>
        </w:rPr>
        <w:t>We have almost got to June and the online learning will greatly reduce from then!</w:t>
      </w:r>
    </w:p>
    <w:p w:rsidR="00C17BF3" w:rsidRPr="008A1655" w:rsidRDefault="00C17BF3" w:rsidP="00C17BF3">
      <w:pPr>
        <w:rPr>
          <w:rFonts w:ascii="Century Gothic" w:hAnsi="Century Gothic"/>
        </w:rPr>
      </w:pPr>
    </w:p>
    <w:p w:rsidR="008A1655" w:rsidRPr="008A1655" w:rsidRDefault="008A1655" w:rsidP="00C17BF3">
      <w:pPr>
        <w:rPr>
          <w:rFonts w:ascii="Century Gothic" w:hAnsi="Century Gothic"/>
        </w:rPr>
      </w:pPr>
      <w:r w:rsidRPr="008A1655">
        <w:rPr>
          <w:rFonts w:ascii="Century Gothic" w:hAnsi="Century Gothic"/>
        </w:rPr>
        <w:t xml:space="preserve">Please do not hesitate in contacting me if you have any concerns or questions. </w:t>
      </w:r>
    </w:p>
    <w:p w:rsidR="00C17BF3" w:rsidRPr="008A1655" w:rsidRDefault="00C17BF3" w:rsidP="00C17BF3">
      <w:pPr>
        <w:rPr>
          <w:rFonts w:ascii="Century Gothic" w:hAnsi="Century Gothic"/>
        </w:rPr>
      </w:pPr>
    </w:p>
    <w:p w:rsidR="00C17BF3" w:rsidRPr="008A1655" w:rsidRDefault="00C17BF3" w:rsidP="00C17BF3">
      <w:pPr>
        <w:rPr>
          <w:rFonts w:ascii="Century Gothic" w:hAnsi="Century Gothic"/>
        </w:rPr>
      </w:pPr>
      <w:r w:rsidRPr="008A1655">
        <w:rPr>
          <w:rFonts w:ascii="Century Gothic" w:hAnsi="Century Gothic"/>
        </w:rPr>
        <w:t>Thank you all,</w:t>
      </w:r>
    </w:p>
    <w:p w:rsidR="00C17BF3" w:rsidRPr="008A1655" w:rsidRDefault="00C17BF3" w:rsidP="00C17BF3">
      <w:pPr>
        <w:rPr>
          <w:rFonts w:ascii="Century Gothic" w:hAnsi="Century Gothic"/>
        </w:rPr>
      </w:pPr>
    </w:p>
    <w:p w:rsidR="00C17BF3" w:rsidRPr="008A1655" w:rsidRDefault="00C17BF3" w:rsidP="00C17BF3">
      <w:pPr>
        <w:rPr>
          <w:rFonts w:ascii="Century Gothic" w:hAnsi="Century Gothic"/>
        </w:rPr>
      </w:pPr>
      <w:r w:rsidRPr="008A1655">
        <w:rPr>
          <w:rFonts w:ascii="Century Gothic" w:hAnsi="Century Gothic"/>
        </w:rPr>
        <w:t>Take care and keep safe.</w:t>
      </w:r>
    </w:p>
    <w:p w:rsidR="00C17BF3" w:rsidRPr="008A1655" w:rsidRDefault="00C17BF3" w:rsidP="00C17BF3">
      <w:pPr>
        <w:rPr>
          <w:rFonts w:ascii="Century Gothic" w:hAnsi="Century Gothic"/>
        </w:rPr>
      </w:pPr>
    </w:p>
    <w:p w:rsidR="00C17BF3" w:rsidRPr="008A1655" w:rsidRDefault="00C17BF3" w:rsidP="00C17BF3">
      <w:pPr>
        <w:rPr>
          <w:rFonts w:ascii="Century Gothic" w:hAnsi="Century Gothic"/>
        </w:rPr>
      </w:pPr>
      <w:r w:rsidRPr="008A1655">
        <w:rPr>
          <w:rFonts w:ascii="Century Gothic" w:hAnsi="Century Gothic"/>
        </w:rPr>
        <w:t>Brian Murphy</w:t>
      </w:r>
    </w:p>
    <w:p w:rsidR="00C17BF3" w:rsidRPr="008A1655" w:rsidRDefault="00C17BF3" w:rsidP="00C17BF3">
      <w:pPr>
        <w:rPr>
          <w:rFonts w:ascii="Century Gothic" w:hAnsi="Century Gothic"/>
        </w:rPr>
      </w:pPr>
      <w:r w:rsidRPr="008A1655">
        <w:rPr>
          <w:rFonts w:ascii="Century Gothic" w:hAnsi="Century Gothic"/>
        </w:rPr>
        <w:t>Principal</w:t>
      </w:r>
    </w:p>
    <w:p w:rsidR="00936404" w:rsidRPr="00C17BF3" w:rsidRDefault="00936404" w:rsidP="00FA66AD">
      <w:pPr>
        <w:jc w:val="both"/>
        <w:rPr>
          <w:rFonts w:ascii="Century Gothic" w:hAnsi="Century Gothic"/>
          <w:sz w:val="22"/>
          <w:szCs w:val="22"/>
        </w:rPr>
      </w:pPr>
    </w:p>
    <w:p w:rsidR="007002E4" w:rsidRDefault="007002E4" w:rsidP="008A1655"/>
    <w:p w:rsidR="00DF41E5" w:rsidRDefault="00DF41E5"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35314C" w:rsidRDefault="007002E4" w:rsidP="0050352D">
      <w:pPr>
        <w:pStyle w:val="msoaddress"/>
        <w:widowControl w:val="0"/>
        <w:jc w:val="center"/>
        <w:rPr>
          <w:rFonts w:ascii="Century Gothic" w:hAnsi="Century Gothic"/>
          <w:color w:val="FF0000"/>
          <w:sz w:val="18"/>
          <w:szCs w:val="18"/>
          <w:lang w:val="en-US"/>
        </w:rPr>
      </w:pPr>
      <w:bookmarkStart w:id="0" w:name="_GoBack"/>
      <w:bookmarkEnd w:id="0"/>
      <w:r>
        <w:rPr>
          <w:rFonts w:ascii="Century Gothic" w:hAnsi="Century Gothic"/>
          <w:color w:val="FF0000"/>
          <w:sz w:val="18"/>
          <w:szCs w:val="18"/>
          <w:lang w:val="en-US"/>
        </w:rPr>
        <w:t xml:space="preserve">E-mail:  </w:t>
      </w:r>
      <w:hyperlink r:id="rId7"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22828"/>
    <w:rsid w:val="00071CDD"/>
    <w:rsid w:val="000B3053"/>
    <w:rsid w:val="000B66F7"/>
    <w:rsid w:val="000F494F"/>
    <w:rsid w:val="00125B79"/>
    <w:rsid w:val="00136C98"/>
    <w:rsid w:val="0016501C"/>
    <w:rsid w:val="00187ABD"/>
    <w:rsid w:val="00194C1D"/>
    <w:rsid w:val="00197594"/>
    <w:rsid w:val="001C44AE"/>
    <w:rsid w:val="001E0C3A"/>
    <w:rsid w:val="00200BBE"/>
    <w:rsid w:val="002132F2"/>
    <w:rsid w:val="002248D2"/>
    <w:rsid w:val="00233C84"/>
    <w:rsid w:val="00235F24"/>
    <w:rsid w:val="002446E2"/>
    <w:rsid w:val="0026412A"/>
    <w:rsid w:val="002B1572"/>
    <w:rsid w:val="002D11AE"/>
    <w:rsid w:val="002F12A7"/>
    <w:rsid w:val="002F67D6"/>
    <w:rsid w:val="00302CF4"/>
    <w:rsid w:val="00312200"/>
    <w:rsid w:val="00330EBF"/>
    <w:rsid w:val="0035314C"/>
    <w:rsid w:val="003563EA"/>
    <w:rsid w:val="00372EE5"/>
    <w:rsid w:val="00395840"/>
    <w:rsid w:val="00422F77"/>
    <w:rsid w:val="004238F6"/>
    <w:rsid w:val="004370F4"/>
    <w:rsid w:val="00453142"/>
    <w:rsid w:val="0047442A"/>
    <w:rsid w:val="00476459"/>
    <w:rsid w:val="004B604A"/>
    <w:rsid w:val="004C0500"/>
    <w:rsid w:val="004C1724"/>
    <w:rsid w:val="004D246C"/>
    <w:rsid w:val="004E027A"/>
    <w:rsid w:val="0050352D"/>
    <w:rsid w:val="005A5F76"/>
    <w:rsid w:val="005C7E27"/>
    <w:rsid w:val="005C7E31"/>
    <w:rsid w:val="00622C27"/>
    <w:rsid w:val="00640313"/>
    <w:rsid w:val="00650A2D"/>
    <w:rsid w:val="0065341F"/>
    <w:rsid w:val="00654695"/>
    <w:rsid w:val="006A6664"/>
    <w:rsid w:val="006D1CCE"/>
    <w:rsid w:val="007002E4"/>
    <w:rsid w:val="0070596D"/>
    <w:rsid w:val="00706FC3"/>
    <w:rsid w:val="0071064E"/>
    <w:rsid w:val="00743383"/>
    <w:rsid w:val="007B3AA6"/>
    <w:rsid w:val="007D6D5B"/>
    <w:rsid w:val="007F78AC"/>
    <w:rsid w:val="00823083"/>
    <w:rsid w:val="008A1655"/>
    <w:rsid w:val="009106E3"/>
    <w:rsid w:val="00915E72"/>
    <w:rsid w:val="00927C1A"/>
    <w:rsid w:val="00936404"/>
    <w:rsid w:val="00936708"/>
    <w:rsid w:val="00947A06"/>
    <w:rsid w:val="009A054A"/>
    <w:rsid w:val="009C3A15"/>
    <w:rsid w:val="009C6ED4"/>
    <w:rsid w:val="009D512F"/>
    <w:rsid w:val="00A0398D"/>
    <w:rsid w:val="00A07730"/>
    <w:rsid w:val="00A73BA1"/>
    <w:rsid w:val="00A905A5"/>
    <w:rsid w:val="00A934F1"/>
    <w:rsid w:val="00AA5D60"/>
    <w:rsid w:val="00AE0891"/>
    <w:rsid w:val="00AE322F"/>
    <w:rsid w:val="00AE667A"/>
    <w:rsid w:val="00AF7929"/>
    <w:rsid w:val="00B07FDC"/>
    <w:rsid w:val="00B67338"/>
    <w:rsid w:val="00B872BC"/>
    <w:rsid w:val="00BB1CF6"/>
    <w:rsid w:val="00BB257C"/>
    <w:rsid w:val="00BE5FD6"/>
    <w:rsid w:val="00C07CD6"/>
    <w:rsid w:val="00C17BF3"/>
    <w:rsid w:val="00C6443D"/>
    <w:rsid w:val="00CC3E42"/>
    <w:rsid w:val="00CD68B4"/>
    <w:rsid w:val="00D06F55"/>
    <w:rsid w:val="00D24D9C"/>
    <w:rsid w:val="00D26202"/>
    <w:rsid w:val="00D423B9"/>
    <w:rsid w:val="00D43CFE"/>
    <w:rsid w:val="00D462BA"/>
    <w:rsid w:val="00D62E55"/>
    <w:rsid w:val="00DC1AD3"/>
    <w:rsid w:val="00DF41E5"/>
    <w:rsid w:val="00E223F5"/>
    <w:rsid w:val="00E439AF"/>
    <w:rsid w:val="00E728D9"/>
    <w:rsid w:val="00EA0E39"/>
    <w:rsid w:val="00EA56D4"/>
    <w:rsid w:val="00EB10A6"/>
    <w:rsid w:val="00EB36AE"/>
    <w:rsid w:val="00EB3D65"/>
    <w:rsid w:val="00F44A55"/>
    <w:rsid w:val="00F477E5"/>
    <w:rsid w:val="00F5681F"/>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3FAA6"/>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 w:type="character" w:styleId="FollowedHyperlink">
    <w:name w:val="FollowedHyperlink"/>
    <w:basedOn w:val="DefaultParagraphFont"/>
    <w:semiHidden/>
    <w:unhideWhenUsed/>
    <w:rsid w:val="00C17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urphy49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services/pupil-support-services/literacy-servi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BB8FDA73</Template>
  <TotalTime>3</TotalTime>
  <Pages>1</Pages>
  <Words>311</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3</cp:revision>
  <cp:lastPrinted>2019-06-17T09:19:00Z</cp:lastPrinted>
  <dcterms:created xsi:type="dcterms:W3CDTF">2020-05-15T09:10:00Z</dcterms:created>
  <dcterms:modified xsi:type="dcterms:W3CDTF">2020-05-15T09:12:00Z</dcterms:modified>
</cp:coreProperties>
</file>